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7443792F" w:rsidR="005F6424" w:rsidRPr="001B1949" w:rsidRDefault="002D75C5">
      <w:pPr>
        <w:pStyle w:val="Normal1"/>
        <w:jc w:val="center"/>
        <w:rPr>
          <w:lang w:val="en-US"/>
        </w:rPr>
      </w:pPr>
      <w:r w:rsidRPr="001B1949">
        <w:rPr>
          <w:lang w:val="en-US"/>
        </w:rPr>
        <w:fldChar w:fldCharType="begin">
          <w:ffData>
            <w:name w:val=""/>
            <w:enabled/>
            <w:calcOnExit w:val="0"/>
            <w:textInput>
              <w:default w:val="[MID-TERM OR COMPLETIO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[MID-TERM OR COMPLETION]</w:t>
      </w:r>
      <w:r w:rsidRPr="001B1949">
        <w:rPr>
          <w:lang w:val="en-US"/>
        </w:rPr>
        <w:fldChar w:fldCharType="end"/>
      </w:r>
      <w:r w:rsidRPr="001B1949">
        <w:rPr>
          <w:lang w:val="en-US"/>
        </w:rPr>
        <w:t xml:space="preserve"> REPORT</w:t>
      </w:r>
    </w:p>
    <w:p w14:paraId="2784240C" w14:textId="77777777" w:rsidR="002D75C5" w:rsidRPr="001B1949" w:rsidRDefault="002D75C5" w:rsidP="002D75C5">
      <w:pPr>
        <w:jc w:val="center"/>
        <w:rPr>
          <w:b/>
          <w:lang w:val="en-US"/>
        </w:rPr>
      </w:pP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 xml:space="preserve"> School Year</w:t>
      </w:r>
    </w:p>
    <w:p w14:paraId="1367AC57" w14:textId="77777777" w:rsidR="002D75C5" w:rsidRPr="001B1949" w:rsidRDefault="002D75C5" w:rsidP="002D75C5">
      <w:pPr>
        <w:pStyle w:val="Normal1"/>
        <w:rPr>
          <w:sz w:val="20"/>
          <w:szCs w:val="20"/>
          <w:lang w:val="en-US"/>
        </w:rPr>
      </w:pPr>
    </w:p>
    <w:p w14:paraId="0B4B4021" w14:textId="77777777" w:rsidR="002D75C5" w:rsidRPr="001B1949" w:rsidRDefault="002D75C5" w:rsidP="002D75C5">
      <w:pPr>
        <w:rPr>
          <w:b/>
          <w:bCs/>
          <w:lang w:val="en-US"/>
        </w:rPr>
      </w:pPr>
      <w:r w:rsidRPr="001B1949">
        <w:rPr>
          <w:b/>
          <w:bCs/>
          <w:lang w:val="en-US"/>
        </w:rPr>
        <w:t xml:space="preserve">Child identification </w:t>
      </w:r>
    </w:p>
    <w:p w14:paraId="60E7E024" w14:textId="77777777" w:rsidR="002D75C5" w:rsidRPr="001B1949" w:rsidRDefault="002D75C5" w:rsidP="002D75C5">
      <w:pPr>
        <w:rPr>
          <w:lang w:val="en-US"/>
        </w:rPr>
      </w:pPr>
      <w:r w:rsidRPr="001B1949">
        <w:rPr>
          <w:lang w:val="en-US"/>
        </w:rPr>
        <w:t xml:space="preserve">Child’s name: </w:t>
      </w:r>
      <w:r w:rsidRPr="001B1949">
        <w:rPr>
          <w:lang w:val="en-US"/>
        </w:rPr>
        <w:fldChar w:fldCharType="begin">
          <w:ffData>
            <w:name w:val="Text2"/>
            <w:enabled/>
            <w:calcOnExit w:val="0"/>
            <w:textInput>
              <w:default w:val="[Child's name]"/>
            </w:textInput>
          </w:ffData>
        </w:fldChar>
      </w:r>
      <w:bookmarkStart w:id="0" w:name="Text2"/>
      <w:r w:rsidRPr="001B1949">
        <w:rPr>
          <w:lang w:val="en-US"/>
        </w:rPr>
        <w:instrText xml:space="preserve"> FORMTEXT </w:instrText>
      </w:r>
      <w:r w:rsidRPr="001B1949">
        <w:rPr>
          <w:lang w:val="en-US"/>
        </w:rPr>
      </w:r>
      <w:r w:rsidRPr="001B1949">
        <w:rPr>
          <w:lang w:val="en-US"/>
        </w:rPr>
        <w:fldChar w:fldCharType="separate"/>
      </w:r>
      <w:r w:rsidRPr="001B1949">
        <w:rPr>
          <w:noProof/>
          <w:lang w:val="en-US"/>
        </w:rPr>
        <w:t>[Child's name]</w:t>
      </w:r>
      <w:r w:rsidRPr="001B1949">
        <w:rPr>
          <w:lang w:val="en-US"/>
        </w:rPr>
        <w:fldChar w:fldCharType="end"/>
      </w:r>
      <w:bookmarkEnd w:id="0"/>
    </w:p>
    <w:p w14:paraId="3A8EC116" w14:textId="77777777" w:rsidR="002D75C5" w:rsidRPr="001B1949" w:rsidRDefault="002D75C5" w:rsidP="002D75C5">
      <w:pPr>
        <w:rPr>
          <w:lang w:val="en-US"/>
        </w:rPr>
      </w:pPr>
      <w:r w:rsidRPr="001B1949">
        <w:rPr>
          <w:lang w:val="en-US"/>
        </w:rPr>
        <w:t xml:space="preserve">Date of birth: </w:t>
      </w:r>
      <w:r w:rsidRPr="001B1949">
        <w:rPr>
          <w:lang w:val="en-US"/>
        </w:rPr>
        <w:fldChar w:fldCharType="begin">
          <w:ffData>
            <w:name w:val="Text3"/>
            <w:enabled/>
            <w:calcOnExit w:val="0"/>
            <w:textInput>
              <w:default w:val="[Date of birth]"/>
            </w:textInput>
          </w:ffData>
        </w:fldChar>
      </w:r>
      <w:bookmarkStart w:id="1" w:name="Text3"/>
      <w:r w:rsidRPr="001B1949">
        <w:rPr>
          <w:lang w:val="en-US"/>
        </w:rPr>
        <w:instrText xml:space="preserve"> FORMTEXT </w:instrText>
      </w:r>
      <w:r w:rsidRPr="001B1949">
        <w:rPr>
          <w:lang w:val="en-US"/>
        </w:rPr>
      </w:r>
      <w:r w:rsidRPr="001B1949">
        <w:rPr>
          <w:lang w:val="en-US"/>
        </w:rPr>
        <w:fldChar w:fldCharType="separate"/>
      </w:r>
      <w:r w:rsidRPr="001B1949">
        <w:rPr>
          <w:noProof/>
          <w:lang w:val="en-US"/>
        </w:rPr>
        <w:t>[Date of birth]</w:t>
      </w:r>
      <w:r w:rsidRPr="001B1949">
        <w:rPr>
          <w:lang w:val="en-US"/>
        </w:rPr>
        <w:fldChar w:fldCharType="end"/>
      </w:r>
      <w:bookmarkEnd w:id="1"/>
    </w:p>
    <w:p w14:paraId="2F8C42A7" w14:textId="77777777" w:rsidR="005F6424" w:rsidRPr="001B1949" w:rsidRDefault="005F6424">
      <w:pPr>
        <w:pStyle w:val="Normal1"/>
        <w:rPr>
          <w:sz w:val="20"/>
          <w:szCs w:val="20"/>
          <w:lang w:val="en-US"/>
        </w:rPr>
      </w:pPr>
    </w:p>
    <w:p w14:paraId="366425C1" w14:textId="3E454722" w:rsidR="005F6424" w:rsidRPr="001B1949" w:rsidRDefault="001B1949" w:rsidP="00D2744E">
      <w:pPr>
        <w:rPr>
          <w:b/>
          <w:bCs/>
          <w:lang w:val="en-US"/>
        </w:rPr>
      </w:pPr>
      <w:r w:rsidRPr="001B1949">
        <w:rPr>
          <w:b/>
          <w:bCs/>
          <w:lang w:val="en-US"/>
        </w:rPr>
        <w:t>Evaluation method</w:t>
      </w:r>
    </w:p>
    <w:p w14:paraId="3B092ABD" w14:textId="590D396D" w:rsidR="005F6424" w:rsidRPr="001B1949" w:rsidRDefault="001B1949">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0AD96A47" w14:textId="77777777" w:rsidR="005F6424" w:rsidRPr="001B1949" w:rsidRDefault="005F6424">
      <w:pPr>
        <w:pStyle w:val="Normal1"/>
        <w:rPr>
          <w:sz w:val="20"/>
          <w:szCs w:val="20"/>
          <w:lang w:val="en-US"/>
        </w:rPr>
      </w:pPr>
    </w:p>
    <w:p w14:paraId="51CEDD50" w14:textId="60862598" w:rsidR="005F6424" w:rsidRDefault="001B1949" w:rsidP="001D5FA9">
      <w:pPr>
        <w:rPr>
          <w:b/>
          <w:bCs/>
          <w:lang w:val="en-US"/>
        </w:rPr>
      </w:pPr>
      <w:r>
        <w:rPr>
          <w:b/>
          <w:bCs/>
          <w:lang w:val="en-US"/>
        </w:rPr>
        <w:t>P</w:t>
      </w:r>
      <w:r w:rsidR="00AD6904" w:rsidRPr="001B1949">
        <w:rPr>
          <w:b/>
          <w:bCs/>
          <w:lang w:val="en-US"/>
        </w:rPr>
        <w:t xml:space="preserve">rogression </w:t>
      </w:r>
      <w:r>
        <w:rPr>
          <w:b/>
          <w:bCs/>
          <w:lang w:val="en-US"/>
        </w:rPr>
        <w:t xml:space="preserve">of </w:t>
      </w:r>
      <w:r w:rsidR="00CE25DC">
        <w:rPr>
          <w:b/>
          <w:bCs/>
          <w:lang w:val="en-US"/>
        </w:rPr>
        <w:t>L</w:t>
      </w:r>
      <w:r>
        <w:rPr>
          <w:b/>
          <w:bCs/>
          <w:lang w:val="en-US"/>
        </w:rPr>
        <w:t>earnings</w:t>
      </w:r>
    </w:p>
    <w:p w14:paraId="155D2385" w14:textId="3037A5FE" w:rsidR="00D53002" w:rsidRPr="001B1949" w:rsidRDefault="00D53002" w:rsidP="001D5FA9">
      <w:pPr>
        <w:rPr>
          <w:b/>
          <w:bCs/>
          <w:lang w:val="en-US"/>
        </w:rPr>
      </w:pPr>
      <w:r>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080D36C2" w14:textId="77777777" w:rsidR="00AD6904" w:rsidRPr="001B1949" w:rsidRDefault="00AD6904">
      <w:pPr>
        <w:pStyle w:val="Normal1"/>
        <w:rPr>
          <w:b/>
          <w:sz w:val="20"/>
          <w:szCs w:val="20"/>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1B1949" w14:paraId="274674BF" w14:textId="77777777" w:rsidTr="00EA52BA">
        <w:tc>
          <w:tcPr>
            <w:tcW w:w="2269" w:type="dxa"/>
            <w:shd w:val="clear" w:color="auto" w:fill="auto"/>
            <w:tcMar>
              <w:top w:w="100" w:type="dxa"/>
              <w:left w:w="100" w:type="dxa"/>
              <w:bottom w:w="100" w:type="dxa"/>
              <w:right w:w="100" w:type="dxa"/>
            </w:tcMar>
          </w:tcPr>
          <w:p w14:paraId="6DFA1792" w14:textId="0891C2D7" w:rsidR="00AD6904" w:rsidRPr="001B1949" w:rsidRDefault="00FE69B5" w:rsidP="006A06EA">
            <w:pPr>
              <w:pStyle w:val="Normal1"/>
              <w:jc w:val="center"/>
              <w:rPr>
                <w:b/>
                <w:sz w:val="20"/>
                <w:szCs w:val="20"/>
                <w:lang w:val="en-US"/>
              </w:rPr>
            </w:pPr>
            <w:r>
              <w:rPr>
                <w:b/>
                <w:sz w:val="20"/>
                <w:szCs w:val="20"/>
                <w:lang w:val="en-US"/>
              </w:rPr>
              <w:t>Learning Areas</w:t>
            </w:r>
          </w:p>
          <w:p w14:paraId="7DFA6B24" w14:textId="020D6440" w:rsidR="001D5FA9" w:rsidRPr="001B1949" w:rsidRDefault="001B1949">
            <w:pPr>
              <w:pStyle w:val="Normal1"/>
              <w:rPr>
                <w:b/>
                <w:sz w:val="18"/>
                <w:szCs w:val="18"/>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p>
        </w:tc>
        <w:tc>
          <w:tcPr>
            <w:tcW w:w="4394" w:type="dxa"/>
            <w:shd w:val="clear" w:color="auto" w:fill="auto"/>
            <w:tcMar>
              <w:top w:w="100" w:type="dxa"/>
              <w:left w:w="100" w:type="dxa"/>
              <w:bottom w:w="100" w:type="dxa"/>
              <w:right w:w="100" w:type="dxa"/>
            </w:tcMar>
          </w:tcPr>
          <w:p w14:paraId="0AED4CE7" w14:textId="49EB3835" w:rsidR="00AD6904" w:rsidRPr="00D53002" w:rsidRDefault="001D7F50" w:rsidP="006A06EA">
            <w:pPr>
              <w:pStyle w:val="Normal1"/>
              <w:jc w:val="center"/>
              <w:rPr>
                <w:b/>
                <w:sz w:val="20"/>
                <w:szCs w:val="20"/>
                <w:lang w:val="en-US"/>
              </w:rPr>
            </w:pPr>
            <w:r w:rsidRPr="00D53002">
              <w:rPr>
                <w:b/>
                <w:sz w:val="20"/>
                <w:szCs w:val="20"/>
                <w:lang w:val="en-US"/>
              </w:rPr>
              <w:t>Skills and competencies</w:t>
            </w:r>
          </w:p>
          <w:p w14:paraId="78E7A292" w14:textId="17689B12" w:rsidR="00EA52BA" w:rsidRPr="00A26497" w:rsidRDefault="00A26497" w:rsidP="00002CDC">
            <w:pPr>
              <w:rPr>
                <w:b/>
                <w:sz w:val="20"/>
                <w:szCs w:val="20"/>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r>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5F5322E7" w:rsidR="00AD6904" w:rsidRPr="001B1949" w:rsidRDefault="00AD6904" w:rsidP="006A06EA">
            <w:pPr>
              <w:pStyle w:val="Normal1"/>
              <w:jc w:val="center"/>
              <w:rPr>
                <w:b/>
                <w:sz w:val="20"/>
                <w:szCs w:val="20"/>
                <w:lang w:val="en-US"/>
              </w:rPr>
            </w:pPr>
            <w:r w:rsidRPr="001B1949">
              <w:rPr>
                <w:b/>
                <w:sz w:val="20"/>
                <w:szCs w:val="20"/>
                <w:lang w:val="en-US"/>
              </w:rPr>
              <w:t>Progression</w:t>
            </w:r>
          </w:p>
        </w:tc>
      </w:tr>
      <w:tr w:rsidR="00AD6904" w:rsidRPr="00D53002" w14:paraId="74AE4962" w14:textId="77777777" w:rsidTr="00EA52BA">
        <w:tc>
          <w:tcPr>
            <w:tcW w:w="2269" w:type="dxa"/>
            <w:shd w:val="clear" w:color="auto" w:fill="auto"/>
            <w:tcMar>
              <w:top w:w="100" w:type="dxa"/>
              <w:left w:w="100" w:type="dxa"/>
              <w:bottom w:w="100" w:type="dxa"/>
              <w:right w:w="100" w:type="dxa"/>
            </w:tcMar>
          </w:tcPr>
          <w:p w14:paraId="334F1738" w14:textId="1C51039E" w:rsidR="00A26497" w:rsidRPr="00A26497" w:rsidRDefault="00A26497" w:rsidP="00A26497">
            <w:pPr>
              <w:pBdr>
                <w:top w:val="nil"/>
                <w:left w:val="nil"/>
                <w:bottom w:val="nil"/>
                <w:right w:val="nil"/>
                <w:between w:val="nil"/>
              </w:pBdr>
              <w:rPr>
                <w:b/>
                <w:color w:val="000000"/>
                <w:sz w:val="20"/>
                <w:szCs w:val="20"/>
                <w:lang w:val="en-US"/>
              </w:rPr>
            </w:pPr>
            <w:r w:rsidRPr="00A26497">
              <w:rPr>
                <w:b/>
                <w:color w:val="000000"/>
                <w:sz w:val="20"/>
                <w:szCs w:val="20"/>
                <w:lang w:val="en-US"/>
              </w:rPr>
              <w:t xml:space="preserve">Language of </w:t>
            </w:r>
            <w:r w:rsidR="00244B77">
              <w:rPr>
                <w:b/>
                <w:color w:val="000000"/>
                <w:sz w:val="20"/>
                <w:szCs w:val="20"/>
                <w:lang w:val="en-US"/>
              </w:rPr>
              <w:t>I</w:t>
            </w:r>
            <w:r w:rsidRPr="00A26497">
              <w:rPr>
                <w:b/>
                <w:color w:val="000000"/>
                <w:sz w:val="20"/>
                <w:szCs w:val="20"/>
                <w:lang w:val="en-US"/>
              </w:rPr>
              <w:t>nstruction</w:t>
            </w:r>
          </w:p>
          <w:p w14:paraId="54F97E0E" w14:textId="7127AB46" w:rsidR="00AD6904" w:rsidRPr="00A26497" w:rsidRDefault="00A26497" w:rsidP="00DC7131">
            <w:pPr>
              <w:pStyle w:val="Normal1"/>
              <w:rPr>
                <w:sz w:val="20"/>
                <w:szCs w:val="20"/>
                <w:lang w:val="en-US"/>
              </w:rPr>
            </w:pPr>
            <w:r>
              <w:rPr>
                <w:sz w:val="20"/>
                <w:szCs w:val="20"/>
                <w:lang w:val="en-US"/>
              </w:rPr>
              <w:fldChar w:fldCharType="begin">
                <w:ffData>
                  <w:name w:val=""/>
                  <w:enabled/>
                  <w:calcOnExit w:val="0"/>
                  <w:textInput>
                    <w:default w:val="[English, language arts or Frenc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[English, language arts or French]</w:t>
            </w:r>
            <w:r>
              <w:rPr>
                <w:sz w:val="20"/>
                <w:szCs w:val="20"/>
                <w:lang w:val="en-US"/>
              </w:rPr>
              <w:fldChar w:fldCharType="end"/>
            </w:r>
          </w:p>
        </w:tc>
        <w:tc>
          <w:tcPr>
            <w:tcW w:w="4394" w:type="dxa"/>
            <w:shd w:val="clear" w:color="auto" w:fill="auto"/>
            <w:tcMar>
              <w:top w:w="100" w:type="dxa"/>
              <w:left w:w="100" w:type="dxa"/>
              <w:bottom w:w="100" w:type="dxa"/>
              <w:right w:w="100" w:type="dxa"/>
            </w:tcMar>
          </w:tcPr>
          <w:p w14:paraId="1CDA095D" w14:textId="77777777" w:rsidR="00121600" w:rsidRPr="004A3023" w:rsidRDefault="00121600" w:rsidP="00121600">
            <w:pPr>
              <w:pStyle w:val="Normal1"/>
              <w:rPr>
                <w:sz w:val="20"/>
                <w:szCs w:val="20"/>
                <w:lang w:val="en-US"/>
              </w:rPr>
            </w:pPr>
            <w:r w:rsidRPr="004A3023">
              <w:rPr>
                <w:b/>
                <w:bCs/>
                <w:sz w:val="20"/>
                <w:szCs w:val="20"/>
                <w:lang w:val="en-US"/>
              </w:rPr>
              <w:t>English, Language Arts</w:t>
            </w:r>
          </w:p>
          <w:p w14:paraId="73A5FBBD"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41B78263"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3811EC34"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3383C31D" w14:textId="7DE92E78"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60E0FDAF" w14:textId="77777777" w:rsidR="00121600" w:rsidRPr="00121600" w:rsidRDefault="00121600" w:rsidP="00121600">
            <w:pPr>
              <w:pStyle w:val="Normal1"/>
              <w:rPr>
                <w:b/>
                <w:bCs/>
                <w:sz w:val="20"/>
                <w:szCs w:val="20"/>
              </w:rPr>
            </w:pPr>
            <w:r w:rsidRPr="00121600">
              <w:rPr>
                <w:rFonts w:eastAsia="ArialMT"/>
                <w:b/>
                <w:bCs/>
                <w:sz w:val="20"/>
                <w:szCs w:val="20"/>
              </w:rPr>
              <w:t>Or French</w:t>
            </w:r>
          </w:p>
          <w:p w14:paraId="32710DB9" w14:textId="77777777" w:rsidR="00121600" w:rsidRPr="00862939" w:rsidRDefault="00121600" w:rsidP="00121600">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3628424E" w14:textId="77777777" w:rsidR="00121600" w:rsidRPr="00121600" w:rsidRDefault="00121600" w:rsidP="00121600">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121600">
              <w:rPr>
                <w:sz w:val="18"/>
                <w:szCs w:val="18"/>
              </w:rPr>
              <w:instrText xml:space="preserve"> FORMTEXT </w:instrText>
            </w:r>
            <w:r w:rsidRPr="004A3023">
              <w:rPr>
                <w:sz w:val="18"/>
                <w:szCs w:val="18"/>
                <w:lang w:val="en-US"/>
              </w:rPr>
            </w:r>
            <w:r w:rsidRPr="004A3023">
              <w:rPr>
                <w:sz w:val="18"/>
                <w:szCs w:val="18"/>
                <w:lang w:val="en-US"/>
              </w:rPr>
              <w:fldChar w:fldCharType="separate"/>
            </w:r>
            <w:r w:rsidRPr="00121600">
              <w:rPr>
                <w:noProof/>
                <w:sz w:val="18"/>
                <w:szCs w:val="18"/>
              </w:rPr>
              <w:t>[• Écrire des textes variés ]</w:t>
            </w:r>
            <w:r w:rsidRPr="004A3023">
              <w:rPr>
                <w:sz w:val="18"/>
                <w:szCs w:val="18"/>
                <w:lang w:val="en-US"/>
              </w:rPr>
              <w:fldChar w:fldCharType="end"/>
            </w:r>
          </w:p>
          <w:p w14:paraId="0265C18C" w14:textId="6ED2AF9B" w:rsidR="00EA52BA" w:rsidRPr="00121600" w:rsidRDefault="00121600" w:rsidP="00121600">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4BEBEE6" w14:textId="29C2DE84"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5E2996" w:rsidRPr="00D53002" w14:paraId="0D5F10C5" w14:textId="77777777" w:rsidTr="00EA52BA">
        <w:tc>
          <w:tcPr>
            <w:tcW w:w="2269" w:type="dxa"/>
            <w:shd w:val="clear" w:color="auto" w:fill="auto"/>
            <w:tcMar>
              <w:top w:w="100" w:type="dxa"/>
              <w:left w:w="100" w:type="dxa"/>
              <w:bottom w:w="100" w:type="dxa"/>
              <w:right w:w="100" w:type="dxa"/>
            </w:tcMar>
          </w:tcPr>
          <w:p w14:paraId="5D421E8C" w14:textId="309D1982" w:rsidR="005E2996" w:rsidRDefault="005E2996" w:rsidP="005E2996">
            <w:pPr>
              <w:pStyle w:val="Normal1"/>
              <w:rPr>
                <w:b/>
                <w:sz w:val="20"/>
                <w:szCs w:val="20"/>
                <w:lang w:val="en-US"/>
              </w:rPr>
            </w:pPr>
            <w:r w:rsidRPr="00244B77">
              <w:rPr>
                <w:b/>
                <w:sz w:val="20"/>
                <w:szCs w:val="20"/>
                <w:lang w:val="en-US"/>
              </w:rPr>
              <w:lastRenderedPageBreak/>
              <w:t>Second Language</w:t>
            </w:r>
          </w:p>
          <w:p w14:paraId="15E866C6" w14:textId="23332E09" w:rsidR="005E2996" w:rsidRPr="00244B77" w:rsidRDefault="005E2996" w:rsidP="005E2996">
            <w:pPr>
              <w:pStyle w:val="Normal1"/>
              <w:rPr>
                <w:b/>
                <w:sz w:val="20"/>
                <w:szCs w:val="20"/>
                <w:lang w:val="en-US"/>
              </w:rPr>
            </w:pPr>
            <w:r>
              <w:rPr>
                <w:b/>
                <w:sz w:val="20"/>
                <w:szCs w:val="20"/>
                <w:lang w:val="en-US"/>
              </w:rPr>
              <w:t>(</w:t>
            </w:r>
            <w:r w:rsidRPr="00D53002">
              <w:rPr>
                <w:b/>
                <w:sz w:val="20"/>
                <w:szCs w:val="20"/>
                <w:lang w:val="en-US"/>
              </w:rPr>
              <w:t>Core or enriched program)</w:t>
            </w:r>
          </w:p>
          <w:p w14:paraId="4C9ADB11" w14:textId="44E4D74D" w:rsidR="005E2996" w:rsidRPr="00244B77" w:rsidRDefault="005E2996" w:rsidP="005E2996">
            <w:pPr>
              <w:pStyle w:val="Normal1"/>
              <w:rPr>
                <w:sz w:val="20"/>
                <w:szCs w:val="20"/>
                <w:lang w:val="en-US"/>
              </w:rPr>
            </w:pPr>
            <w:r>
              <w:rPr>
                <w:sz w:val="20"/>
                <w:szCs w:val="20"/>
                <w:lang w:val="en-US"/>
              </w:rPr>
              <w:fldChar w:fldCharType="begin">
                <w:ffData>
                  <w:name w:val=""/>
                  <w:enabled/>
                  <w:calcOnExit w:val="0"/>
                  <w:textInput>
                    <w:default w:val="[French or Englis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[French or English]</w:t>
            </w:r>
            <w:r>
              <w:rPr>
                <w:sz w:val="20"/>
                <w:szCs w:val="20"/>
                <w:lang w:val="en-US"/>
              </w:rPr>
              <w:fldChar w:fldCharType="end"/>
            </w:r>
          </w:p>
        </w:tc>
        <w:tc>
          <w:tcPr>
            <w:tcW w:w="4394" w:type="dxa"/>
            <w:shd w:val="clear" w:color="auto" w:fill="auto"/>
            <w:tcMar>
              <w:top w:w="100" w:type="dxa"/>
              <w:left w:w="100" w:type="dxa"/>
              <w:bottom w:w="100" w:type="dxa"/>
              <w:right w:w="100" w:type="dxa"/>
            </w:tcMar>
          </w:tcPr>
          <w:p w14:paraId="6E1A7DB1" w14:textId="77777777" w:rsidR="005E2996" w:rsidRPr="00FE69B5" w:rsidRDefault="005E2996" w:rsidP="005E2996">
            <w:pPr>
              <w:pStyle w:val="Normal1"/>
              <w:rPr>
                <w:b/>
                <w:bCs/>
                <w:sz w:val="20"/>
                <w:szCs w:val="20"/>
              </w:rPr>
            </w:pPr>
            <w:r>
              <w:rPr>
                <w:b/>
                <w:bCs/>
                <w:sz w:val="20"/>
                <w:szCs w:val="20"/>
              </w:rPr>
              <w:t>French</w:t>
            </w:r>
          </w:p>
          <w:p w14:paraId="0954CE63" w14:textId="77777777" w:rsidR="005E2996" w:rsidRPr="00FE69B5" w:rsidRDefault="005E2996" w:rsidP="005E2996">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157E72C6" w14:textId="77777777" w:rsidR="005E2996" w:rsidRPr="00A942C4" w:rsidRDefault="005E2996" w:rsidP="005E2996">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2F05E25C" w14:textId="77777777" w:rsidR="005E2996" w:rsidRPr="005E2996" w:rsidRDefault="005E2996" w:rsidP="005E2996">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4541351F" w14:textId="6F8B1D79" w:rsidR="005E2996" w:rsidRPr="00D53002" w:rsidRDefault="005E2996" w:rsidP="005E2996">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719FBE26" w14:textId="77777777" w:rsidR="005E2996" w:rsidRPr="005E2996" w:rsidRDefault="005E2996" w:rsidP="005E2996">
            <w:pPr>
              <w:pStyle w:val="Normal1"/>
              <w:rPr>
                <w:b/>
                <w:bCs/>
                <w:sz w:val="20"/>
                <w:szCs w:val="20"/>
                <w:lang w:val="en-US"/>
              </w:rPr>
            </w:pPr>
            <w:r w:rsidRPr="005E2996">
              <w:rPr>
                <w:b/>
                <w:bCs/>
                <w:sz w:val="20"/>
                <w:szCs w:val="20"/>
                <w:lang w:val="en-US"/>
              </w:rPr>
              <w:t>Or English</w:t>
            </w:r>
          </w:p>
          <w:p w14:paraId="184EBA7B" w14:textId="77777777" w:rsidR="005E2996" w:rsidRPr="00244B77" w:rsidRDefault="005E2996" w:rsidP="005E2996">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1F54D222" w14:textId="77777777" w:rsidR="005E2996" w:rsidRDefault="005E2996" w:rsidP="005E2996">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140E26D7" w:rsidR="005E2996" w:rsidRPr="001B1949" w:rsidRDefault="005E2996" w:rsidP="005E2996">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886FB30" w14:textId="0C0CF7C3" w:rsidR="005E2996" w:rsidRPr="00FE69B5" w:rsidRDefault="005E2996" w:rsidP="005E2996">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CC05F1" w:rsidRPr="00D53002" w14:paraId="17D3613E" w14:textId="77777777" w:rsidTr="00EA52BA">
        <w:tc>
          <w:tcPr>
            <w:tcW w:w="2269" w:type="dxa"/>
            <w:shd w:val="clear" w:color="auto" w:fill="auto"/>
            <w:tcMar>
              <w:top w:w="100" w:type="dxa"/>
              <w:left w:w="100" w:type="dxa"/>
              <w:bottom w:w="100" w:type="dxa"/>
              <w:right w:w="100" w:type="dxa"/>
            </w:tcMar>
          </w:tcPr>
          <w:p w14:paraId="76051C2F" w14:textId="77777777" w:rsidR="00CC05F1" w:rsidRDefault="00CC05F1" w:rsidP="00CC05F1">
            <w:pPr>
              <w:pBdr>
                <w:top w:val="nil"/>
                <w:left w:val="nil"/>
                <w:bottom w:val="nil"/>
                <w:right w:val="nil"/>
                <w:between w:val="nil"/>
              </w:pBdr>
              <w:rPr>
                <w:b/>
                <w:color w:val="000000"/>
                <w:sz w:val="20"/>
                <w:szCs w:val="20"/>
              </w:rPr>
            </w:pPr>
            <w:proofErr w:type="spellStart"/>
            <w:r>
              <w:rPr>
                <w:b/>
                <w:color w:val="000000"/>
                <w:sz w:val="20"/>
                <w:szCs w:val="20"/>
              </w:rPr>
              <w:t>Mathematics</w:t>
            </w:r>
            <w:proofErr w:type="spellEnd"/>
            <w:r>
              <w:rPr>
                <w:b/>
                <w:color w:val="000000"/>
                <w:sz w:val="20"/>
                <w:szCs w:val="20"/>
              </w:rPr>
              <w:t xml:space="preserve"> </w:t>
            </w:r>
          </w:p>
          <w:p w14:paraId="13130F1D" w14:textId="1A6028AC" w:rsidR="00CC05F1" w:rsidRPr="001B1949" w:rsidRDefault="00CC05F1" w:rsidP="00CC05F1">
            <w:pPr>
              <w:pStyle w:val="Normal1"/>
              <w:rPr>
                <w:b/>
                <w:sz w:val="20"/>
                <w:szCs w:val="20"/>
                <w:lang w:val="en-US"/>
              </w:rPr>
            </w:pPr>
          </w:p>
        </w:tc>
        <w:tc>
          <w:tcPr>
            <w:tcW w:w="4394" w:type="dxa"/>
            <w:shd w:val="clear" w:color="auto" w:fill="auto"/>
            <w:tcMar>
              <w:top w:w="100" w:type="dxa"/>
              <w:left w:w="100" w:type="dxa"/>
              <w:bottom w:w="100" w:type="dxa"/>
              <w:right w:w="100" w:type="dxa"/>
            </w:tcMar>
          </w:tcPr>
          <w:p w14:paraId="0A477EF0" w14:textId="77777777" w:rsidR="00CC05F1" w:rsidRPr="00244B77" w:rsidRDefault="00CC05F1" w:rsidP="00CC05F1">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73DD7262" w14:textId="77777777" w:rsidR="00CC05F1" w:rsidRPr="00244B77" w:rsidRDefault="00CC05F1" w:rsidP="00CC05F1">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117A1875" w:rsidR="00CC05F1" w:rsidRPr="00244B77" w:rsidRDefault="00CC05F1" w:rsidP="00CC05F1">
            <w:pPr>
              <w:pStyle w:val="Normal1"/>
              <w:rPr>
                <w:rFonts w:eastAsia="ArialMT"/>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6379" w:type="dxa"/>
            <w:shd w:val="clear" w:color="auto" w:fill="auto"/>
            <w:tcMar>
              <w:top w:w="100" w:type="dxa"/>
              <w:left w:w="100" w:type="dxa"/>
              <w:bottom w:w="100" w:type="dxa"/>
              <w:right w:w="100" w:type="dxa"/>
            </w:tcMar>
          </w:tcPr>
          <w:p w14:paraId="37F046A8" w14:textId="047459A3" w:rsidR="00CC05F1" w:rsidRPr="00FE69B5" w:rsidRDefault="00CC05F1" w:rsidP="00CC05F1">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70EB4" w:rsidRPr="00D53002" w14:paraId="52C00714" w14:textId="77777777" w:rsidTr="00EA52BA">
        <w:tc>
          <w:tcPr>
            <w:tcW w:w="2269" w:type="dxa"/>
            <w:shd w:val="clear" w:color="auto" w:fill="auto"/>
            <w:tcMar>
              <w:top w:w="100" w:type="dxa"/>
              <w:left w:w="100" w:type="dxa"/>
              <w:bottom w:w="100" w:type="dxa"/>
              <w:right w:w="100" w:type="dxa"/>
            </w:tcMar>
          </w:tcPr>
          <w:p w14:paraId="23464292" w14:textId="224DE830" w:rsidR="00A70EB4" w:rsidRPr="00244B77" w:rsidRDefault="00A70EB4" w:rsidP="00A70EB4">
            <w:pPr>
              <w:pBdr>
                <w:top w:val="nil"/>
                <w:left w:val="nil"/>
                <w:bottom w:val="nil"/>
                <w:right w:val="nil"/>
                <w:between w:val="nil"/>
              </w:pBdr>
              <w:rPr>
                <w:b/>
                <w:color w:val="000000"/>
                <w:sz w:val="20"/>
                <w:szCs w:val="20"/>
              </w:rPr>
            </w:pPr>
            <w:r>
              <w:rPr>
                <w:b/>
                <w:color w:val="000000"/>
                <w:sz w:val="20"/>
                <w:szCs w:val="20"/>
              </w:rPr>
              <w:t xml:space="preserve">Science and </w:t>
            </w:r>
            <w:proofErr w:type="spellStart"/>
            <w:r>
              <w:rPr>
                <w:b/>
                <w:color w:val="000000"/>
                <w:sz w:val="20"/>
                <w:szCs w:val="20"/>
              </w:rPr>
              <w:t>technology</w:t>
            </w:r>
            <w:proofErr w:type="spellEnd"/>
          </w:p>
        </w:tc>
        <w:tc>
          <w:tcPr>
            <w:tcW w:w="4394" w:type="dxa"/>
            <w:shd w:val="clear" w:color="auto" w:fill="auto"/>
            <w:tcMar>
              <w:top w:w="100" w:type="dxa"/>
              <w:left w:w="100" w:type="dxa"/>
              <w:bottom w:w="100" w:type="dxa"/>
              <w:right w:w="100" w:type="dxa"/>
            </w:tcMar>
          </w:tcPr>
          <w:p w14:paraId="47FF6AF3" w14:textId="77777777" w:rsidR="00A70EB4" w:rsidRDefault="00A70EB4" w:rsidP="00A70EB4">
            <w:pPr>
              <w:pStyle w:val="Normal1"/>
              <w:rPr>
                <w:sz w:val="18"/>
                <w:szCs w:val="18"/>
                <w:lang w:val="en-US"/>
              </w:rPr>
            </w:pPr>
            <w:r>
              <w:rPr>
                <w:sz w:val="18"/>
                <w:szCs w:val="18"/>
                <w:lang w:val="en-US"/>
              </w:rPr>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2CB6D866" w14:textId="77777777" w:rsidR="00A70EB4" w:rsidRDefault="00A70EB4" w:rsidP="00A70EB4">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Makes the most of [their] knowledge of science and technology]</w:t>
            </w:r>
            <w:r>
              <w:rPr>
                <w:sz w:val="18"/>
                <w:szCs w:val="18"/>
                <w:lang w:val="en-US"/>
              </w:rPr>
              <w:fldChar w:fldCharType="end"/>
            </w:r>
          </w:p>
          <w:p w14:paraId="5974939C" w14:textId="7B9072A5" w:rsidR="009F17B4" w:rsidRPr="00244B77" w:rsidRDefault="00A70EB4" w:rsidP="00A70EB4">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tc>
        <w:tc>
          <w:tcPr>
            <w:tcW w:w="6379" w:type="dxa"/>
            <w:shd w:val="clear" w:color="auto" w:fill="auto"/>
            <w:tcMar>
              <w:top w:w="100" w:type="dxa"/>
              <w:left w:w="100" w:type="dxa"/>
              <w:bottom w:w="100" w:type="dxa"/>
              <w:right w:w="100" w:type="dxa"/>
            </w:tcMar>
          </w:tcPr>
          <w:p w14:paraId="684FA6D4" w14:textId="443F7252" w:rsidR="00A70EB4" w:rsidRPr="00FE69B5" w:rsidRDefault="00A70EB4" w:rsidP="00A70EB4">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9F17B4" w:rsidRPr="00D53002" w14:paraId="7EA48900" w14:textId="77777777" w:rsidTr="00EA52BA">
        <w:tc>
          <w:tcPr>
            <w:tcW w:w="2269" w:type="dxa"/>
            <w:shd w:val="clear" w:color="auto" w:fill="auto"/>
            <w:tcMar>
              <w:top w:w="100" w:type="dxa"/>
              <w:left w:w="100" w:type="dxa"/>
              <w:bottom w:w="100" w:type="dxa"/>
              <w:right w:w="100" w:type="dxa"/>
            </w:tcMar>
          </w:tcPr>
          <w:p w14:paraId="430CF98E" w14:textId="4819561B" w:rsidR="009F17B4" w:rsidRPr="00244B77" w:rsidRDefault="009F17B4" w:rsidP="009F17B4">
            <w:pPr>
              <w:pBdr>
                <w:top w:val="nil"/>
                <w:left w:val="nil"/>
                <w:bottom w:val="nil"/>
                <w:right w:val="nil"/>
                <w:between w:val="nil"/>
              </w:pBdr>
              <w:rPr>
                <w:b/>
                <w:color w:val="000000"/>
                <w:sz w:val="20"/>
                <w:szCs w:val="20"/>
              </w:rPr>
            </w:pPr>
            <w:r>
              <w:rPr>
                <w:b/>
                <w:color w:val="000000"/>
                <w:sz w:val="20"/>
                <w:szCs w:val="20"/>
              </w:rPr>
              <w:t>Social science</w:t>
            </w:r>
          </w:p>
        </w:tc>
        <w:tc>
          <w:tcPr>
            <w:tcW w:w="4394" w:type="dxa"/>
            <w:shd w:val="clear" w:color="auto" w:fill="auto"/>
            <w:tcMar>
              <w:top w:w="100" w:type="dxa"/>
              <w:left w:w="100" w:type="dxa"/>
              <w:bottom w:w="100" w:type="dxa"/>
              <w:right w:w="100" w:type="dxa"/>
            </w:tcMar>
          </w:tcPr>
          <w:p w14:paraId="7EFD7EF0" w14:textId="77777777" w:rsidR="009F17B4" w:rsidRPr="009F17B4" w:rsidRDefault="009F17B4" w:rsidP="009F17B4">
            <w:pPr>
              <w:pBdr>
                <w:top w:val="nil"/>
                <w:left w:val="nil"/>
                <w:bottom w:val="nil"/>
                <w:right w:val="nil"/>
                <w:between w:val="nil"/>
              </w:pBdr>
              <w:rPr>
                <w:b/>
                <w:color w:val="000000"/>
                <w:sz w:val="20"/>
                <w:szCs w:val="20"/>
                <w:lang w:val="en-US"/>
              </w:rPr>
            </w:pPr>
            <w:r w:rsidRPr="009F17B4">
              <w:rPr>
                <w:b/>
                <w:bCs/>
                <w:color w:val="000000"/>
                <w:sz w:val="20"/>
                <w:szCs w:val="20"/>
                <w:lang w:val="en-US"/>
              </w:rPr>
              <w:t>History and Citizenship Education</w:t>
            </w:r>
          </w:p>
          <w:p w14:paraId="5DFBA689" w14:textId="77777777" w:rsidR="009F17B4" w:rsidRDefault="009F17B4" w:rsidP="009F17B4">
            <w:pPr>
              <w:pStyle w:val="Normal1"/>
              <w:rPr>
                <w:sz w:val="18"/>
                <w:szCs w:val="18"/>
                <w:lang w:val="en-US"/>
              </w:rPr>
            </w:pPr>
            <w:r>
              <w:rPr>
                <w:sz w:val="18"/>
                <w:szCs w:val="18"/>
                <w:lang w:val="en-US"/>
              </w:rPr>
              <w:fldChar w:fldCharType="begin">
                <w:ffData>
                  <w:name w:val=""/>
                  <w:enabled/>
                  <w:calcOnExit w:val="0"/>
                  <w:textInput>
                    <w:default w:val="[• Examines social phenomena from a historical perspectiv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Examines social phenomena from a historical perspective]</w:t>
            </w:r>
            <w:r>
              <w:rPr>
                <w:sz w:val="18"/>
                <w:szCs w:val="18"/>
                <w:lang w:val="en-US"/>
              </w:rPr>
              <w:fldChar w:fldCharType="end"/>
            </w:r>
          </w:p>
          <w:p w14:paraId="1A30C9FC" w14:textId="77777777" w:rsidR="009F17B4" w:rsidRDefault="009F17B4" w:rsidP="009F17B4">
            <w:pPr>
              <w:pStyle w:val="Normal1"/>
              <w:rPr>
                <w:sz w:val="18"/>
                <w:szCs w:val="18"/>
                <w:lang w:val="en-US"/>
              </w:rPr>
            </w:pPr>
            <w:r>
              <w:rPr>
                <w:sz w:val="18"/>
                <w:szCs w:val="18"/>
                <w:lang w:val="en-US"/>
              </w:rPr>
              <w:fldChar w:fldCharType="begin">
                <w:ffData>
                  <w:name w:val=""/>
                  <w:enabled/>
                  <w:calcOnExit w:val="0"/>
                  <w:textInput>
                    <w:default w:val="[• Interprets social phenomena using the historical metho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social phenomena using the historical method]</w:t>
            </w:r>
            <w:r>
              <w:rPr>
                <w:sz w:val="18"/>
                <w:szCs w:val="18"/>
                <w:lang w:val="en-US"/>
              </w:rPr>
              <w:fldChar w:fldCharType="end"/>
            </w:r>
          </w:p>
          <w:p w14:paraId="48CA789A" w14:textId="46F69CC6" w:rsidR="009F17B4" w:rsidRDefault="009F17B4" w:rsidP="009F17B4">
            <w:pPr>
              <w:pStyle w:val="Normal1"/>
              <w:rPr>
                <w:sz w:val="18"/>
                <w:szCs w:val="18"/>
                <w:lang w:val="en-US"/>
              </w:rPr>
            </w:pPr>
            <w:r>
              <w:rPr>
                <w:sz w:val="18"/>
                <w:szCs w:val="18"/>
                <w:lang w:val="en-US"/>
              </w:rPr>
              <w:fldChar w:fldCharType="begin">
                <w:ffData>
                  <w:name w:val=""/>
                  <w:enabled/>
                  <w:calcOnExit w:val="0"/>
                  <w:textInput>
                    <w:default w:val="[• Constructs [their] consciousness of citizenship through the study of his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citizenship through the study of history]</w:t>
            </w:r>
            <w:r>
              <w:rPr>
                <w:sz w:val="18"/>
                <w:szCs w:val="18"/>
                <w:lang w:val="en-US"/>
              </w:rPr>
              <w:fldChar w:fldCharType="end"/>
            </w:r>
          </w:p>
          <w:p w14:paraId="78D4D105" w14:textId="77777777" w:rsidR="009F17B4" w:rsidRPr="00F73C73" w:rsidRDefault="009F17B4" w:rsidP="009F17B4">
            <w:pPr>
              <w:pBdr>
                <w:top w:val="nil"/>
                <w:left w:val="nil"/>
                <w:bottom w:val="nil"/>
                <w:right w:val="nil"/>
                <w:between w:val="nil"/>
              </w:pBdr>
              <w:rPr>
                <w:b/>
                <w:bCs/>
                <w:color w:val="000000"/>
                <w:sz w:val="20"/>
                <w:szCs w:val="20"/>
                <w:lang w:val="en-US"/>
              </w:rPr>
            </w:pPr>
            <w:r w:rsidRPr="00F73C73">
              <w:rPr>
                <w:b/>
                <w:bCs/>
                <w:sz w:val="20"/>
                <w:szCs w:val="20"/>
                <w:lang w:val="en-US"/>
              </w:rPr>
              <w:t xml:space="preserve">Or </w:t>
            </w:r>
            <w:r w:rsidRPr="00F73C73">
              <w:rPr>
                <w:b/>
                <w:bCs/>
                <w:color w:val="000000"/>
                <w:sz w:val="20"/>
                <w:szCs w:val="20"/>
                <w:lang w:val="en-US"/>
              </w:rPr>
              <w:t>Geography</w:t>
            </w:r>
          </w:p>
          <w:p w14:paraId="176392F2" w14:textId="77777777" w:rsidR="009F17B4" w:rsidRDefault="009F17B4" w:rsidP="009F17B4">
            <w:pPr>
              <w:pStyle w:val="Normal1"/>
              <w:rPr>
                <w:sz w:val="18"/>
                <w:szCs w:val="18"/>
                <w:lang w:val="en-US"/>
              </w:rPr>
            </w:pPr>
            <w:r>
              <w:rPr>
                <w:sz w:val="18"/>
                <w:szCs w:val="18"/>
                <w:lang w:val="en-US"/>
              </w:rPr>
              <w:fldChar w:fldCharType="begin">
                <w:ffData>
                  <w:name w:val=""/>
                  <w:enabled/>
                  <w:calcOnExit w:val="0"/>
                  <w:textInput>
                    <w:default w:val="[• Understands the organization of a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Understands the organization of a territory]</w:t>
            </w:r>
            <w:r>
              <w:rPr>
                <w:sz w:val="18"/>
                <w:szCs w:val="18"/>
                <w:lang w:val="en-US"/>
              </w:rPr>
              <w:fldChar w:fldCharType="end"/>
            </w:r>
          </w:p>
          <w:p w14:paraId="62091791" w14:textId="77777777" w:rsidR="009F17B4" w:rsidRDefault="009F17B4" w:rsidP="009F17B4">
            <w:pPr>
              <w:pStyle w:val="Normal1"/>
              <w:rPr>
                <w:sz w:val="18"/>
                <w:szCs w:val="18"/>
                <w:lang w:val="en-US"/>
              </w:rPr>
            </w:pPr>
            <w:r>
              <w:rPr>
                <w:sz w:val="18"/>
                <w:szCs w:val="18"/>
                <w:lang w:val="en-US"/>
              </w:rPr>
              <w:fldChar w:fldCharType="begin">
                <w:ffData>
                  <w:name w:val=""/>
                  <w:enabled/>
                  <w:calcOnExit w:val="0"/>
                  <w:textInput>
                    <w:default w:val="[• Interprets a territor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territorial issue]</w:t>
            </w:r>
            <w:r>
              <w:rPr>
                <w:sz w:val="18"/>
                <w:szCs w:val="18"/>
                <w:lang w:val="en-US"/>
              </w:rPr>
              <w:fldChar w:fldCharType="end"/>
            </w:r>
          </w:p>
          <w:p w14:paraId="63CE9AD8" w14:textId="2311C3C7" w:rsidR="009F17B4" w:rsidRPr="00244B77" w:rsidRDefault="009F17B4" w:rsidP="009F17B4">
            <w:pPr>
              <w:pStyle w:val="Normal1"/>
              <w:rPr>
                <w:sz w:val="18"/>
                <w:szCs w:val="18"/>
                <w:lang w:val="en-US"/>
              </w:rPr>
            </w:pPr>
            <w:r>
              <w:rPr>
                <w:sz w:val="18"/>
                <w:szCs w:val="18"/>
                <w:lang w:val="en-US"/>
              </w:rPr>
              <w:fldChar w:fldCharType="begin">
                <w:ffData>
                  <w:name w:val=""/>
                  <w:enabled/>
                  <w:calcOnExit w:val="0"/>
                  <w:textInput>
                    <w:default w:val="[• Constructs [their] consciousness of global citizenship]"/>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global citizenship]</w:t>
            </w:r>
            <w:r>
              <w:rPr>
                <w:sz w:val="18"/>
                <w:szCs w:val="18"/>
                <w:lang w:val="en-US"/>
              </w:rPr>
              <w:fldChar w:fldCharType="end"/>
            </w:r>
          </w:p>
        </w:tc>
        <w:tc>
          <w:tcPr>
            <w:tcW w:w="6379" w:type="dxa"/>
            <w:shd w:val="clear" w:color="auto" w:fill="auto"/>
            <w:tcMar>
              <w:top w:w="100" w:type="dxa"/>
              <w:left w:w="100" w:type="dxa"/>
              <w:bottom w:w="100" w:type="dxa"/>
              <w:right w:w="100" w:type="dxa"/>
            </w:tcMar>
          </w:tcPr>
          <w:p w14:paraId="08173DA5" w14:textId="29B8280F" w:rsidR="009F17B4" w:rsidRPr="00FE69B5" w:rsidRDefault="009F17B4" w:rsidP="009F17B4">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26F4302B" w14:textId="77777777" w:rsidR="009C2EFD" w:rsidRPr="00FE69B5" w:rsidRDefault="009C2EFD">
      <w:pPr>
        <w:pStyle w:val="Normal1"/>
        <w:rPr>
          <w:sz w:val="20"/>
          <w:szCs w:val="20"/>
          <w:lang w:val="en-US"/>
        </w:rPr>
      </w:pPr>
    </w:p>
    <w:p w14:paraId="7DB49B87" w14:textId="3F5E0627" w:rsidR="005F6424" w:rsidRPr="002D17C6" w:rsidRDefault="002D17C6" w:rsidP="002D17C6">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sidR="00B10020">
        <w:rPr>
          <w:color w:val="000000"/>
          <w:lang w:val="en-US"/>
        </w:rPr>
        <w:t>.</w:t>
      </w:r>
    </w:p>
    <w:sectPr w:rsidR="005F6424" w:rsidRPr="002D17C6" w:rsidSect="0016512D">
      <w:headerReference w:type="default" r:id="rId7"/>
      <w:footerReference w:type="default" r:id="rId8"/>
      <w:pgSz w:w="15840" w:h="12240" w:orient="landscape"/>
      <w:pgMar w:top="1440" w:right="1440" w:bottom="1440" w:left="1440" w:header="0"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D89C" w14:textId="77777777" w:rsidR="00FD305E" w:rsidRDefault="00FD305E" w:rsidP="005F6424">
      <w:pPr>
        <w:spacing w:line="240" w:lineRule="auto"/>
      </w:pPr>
      <w:r>
        <w:separator/>
      </w:r>
    </w:p>
  </w:endnote>
  <w:endnote w:type="continuationSeparator" w:id="0">
    <w:p w14:paraId="318DEDBF" w14:textId="77777777" w:rsidR="00FD305E" w:rsidRDefault="00FD305E"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811" w14:textId="167499B7" w:rsidR="00FE69B5" w:rsidRPr="00DB5E99" w:rsidRDefault="00FE69B5" w:rsidP="00FE69B5">
    <w:pPr>
      <w:pStyle w:val="Pieddepage"/>
      <w:jc w:val="right"/>
      <w:rPr>
        <w:i/>
        <w:iCs/>
        <w:sz w:val="16"/>
        <w:szCs w:val="16"/>
      </w:rPr>
    </w:pPr>
    <w:r>
      <w:rPr>
        <w:i/>
        <w:iCs/>
        <w:sz w:val="16"/>
        <w:szCs w:val="16"/>
      </w:rPr>
      <w:t>April</w:t>
    </w:r>
    <w:r w:rsidRPr="00DB5E99">
      <w:rPr>
        <w:i/>
        <w:iCs/>
        <w:sz w:val="16"/>
        <w:szCs w:val="16"/>
      </w:rPr>
      <w:t xml:space="preserve"> </w:t>
    </w:r>
    <w:r>
      <w:rPr>
        <w:i/>
        <w:iCs/>
        <w:sz w:val="16"/>
        <w:szCs w:val="16"/>
      </w:rPr>
      <w:t>26th</w:t>
    </w:r>
    <w:r w:rsidRPr="00DB5E99">
      <w:rPr>
        <w:i/>
        <w:iCs/>
        <w:sz w:val="16"/>
        <w:szCs w:val="16"/>
      </w:rPr>
      <w:t>, 202</w:t>
    </w:r>
    <w:r>
      <w:rPr>
        <w:i/>
        <w:iCs/>
        <w:sz w:val="16"/>
        <w:szCs w:val="16"/>
      </w:rPr>
      <w:t>1</w:t>
    </w:r>
    <w:r w:rsidRPr="00DB5E99">
      <w:rPr>
        <w:i/>
        <w:iCs/>
        <w:sz w:val="16"/>
        <w:szCs w:val="16"/>
      </w:rPr>
      <w:t xml:space="preserve"> version</w:t>
    </w:r>
  </w:p>
  <w:p w14:paraId="346E98F6" w14:textId="3046025B" w:rsidR="001D7F50" w:rsidRPr="00FE69B5" w:rsidRDefault="001D7F50" w:rsidP="00FE69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B222" w14:textId="77777777" w:rsidR="00FD305E" w:rsidRDefault="00FD305E" w:rsidP="005F6424">
      <w:pPr>
        <w:spacing w:line="240" w:lineRule="auto"/>
      </w:pPr>
      <w:r>
        <w:separator/>
      </w:r>
    </w:p>
  </w:footnote>
  <w:footnote w:type="continuationSeparator" w:id="0">
    <w:p w14:paraId="5A2C8EF3" w14:textId="77777777" w:rsidR="00FD305E" w:rsidRDefault="00FD305E"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5960AFE1" w:rsidR="001D7F50" w:rsidRDefault="001D7F50">
    <w:pPr>
      <w:pStyle w:val="Normal1"/>
    </w:pPr>
  </w:p>
  <w:p w14:paraId="6D48367C" w14:textId="77777777" w:rsidR="00B10020" w:rsidRDefault="00B10020">
    <w:pPr>
      <w:pStyle w:val="Normal1"/>
    </w:pPr>
  </w:p>
  <w:p w14:paraId="7E31A40B" w14:textId="77777777" w:rsidR="001D7F50" w:rsidRDefault="001D7F50">
    <w:pPr>
      <w:pStyle w:val="Normal1"/>
    </w:pPr>
    <w:r>
      <w:rPr>
        <w:noProof/>
        <w:sz w:val="20"/>
        <w:szCs w:val="20"/>
      </w:rPr>
      <w:drawing>
        <wp:inline distT="114300" distB="114300" distL="114300" distR="114300" wp14:anchorId="1FCA14A7" wp14:editId="268712D3">
          <wp:extent cx="930508" cy="3476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934D6"/>
    <w:rsid w:val="000B3111"/>
    <w:rsid w:val="00121600"/>
    <w:rsid w:val="0016512D"/>
    <w:rsid w:val="001B1949"/>
    <w:rsid w:val="001D5FA9"/>
    <w:rsid w:val="001D7F50"/>
    <w:rsid w:val="00242627"/>
    <w:rsid w:val="00244B77"/>
    <w:rsid w:val="002D17C6"/>
    <w:rsid w:val="002D75C5"/>
    <w:rsid w:val="003F3FC3"/>
    <w:rsid w:val="00442554"/>
    <w:rsid w:val="004D5714"/>
    <w:rsid w:val="005B0105"/>
    <w:rsid w:val="005E2996"/>
    <w:rsid w:val="005F6424"/>
    <w:rsid w:val="005F6DE9"/>
    <w:rsid w:val="006A06EA"/>
    <w:rsid w:val="00715070"/>
    <w:rsid w:val="00717817"/>
    <w:rsid w:val="007F5B28"/>
    <w:rsid w:val="0080030A"/>
    <w:rsid w:val="008445AD"/>
    <w:rsid w:val="00897FB8"/>
    <w:rsid w:val="008C426F"/>
    <w:rsid w:val="008E2BB6"/>
    <w:rsid w:val="009C2EFD"/>
    <w:rsid w:val="009F17B4"/>
    <w:rsid w:val="00A26497"/>
    <w:rsid w:val="00A70EB4"/>
    <w:rsid w:val="00A745A5"/>
    <w:rsid w:val="00AB4719"/>
    <w:rsid w:val="00AB6FFE"/>
    <w:rsid w:val="00AD6904"/>
    <w:rsid w:val="00B10020"/>
    <w:rsid w:val="00B5058A"/>
    <w:rsid w:val="00BC24E5"/>
    <w:rsid w:val="00C90151"/>
    <w:rsid w:val="00CC05F1"/>
    <w:rsid w:val="00CE25DC"/>
    <w:rsid w:val="00D2744E"/>
    <w:rsid w:val="00D53002"/>
    <w:rsid w:val="00D67142"/>
    <w:rsid w:val="00DB3E70"/>
    <w:rsid w:val="00DC7131"/>
    <w:rsid w:val="00E40832"/>
    <w:rsid w:val="00E84B80"/>
    <w:rsid w:val="00EA52BA"/>
    <w:rsid w:val="00EC6047"/>
    <w:rsid w:val="00F918B0"/>
    <w:rsid w:val="00FD305E"/>
    <w:rsid w:val="00FE69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8</cp:revision>
  <dcterms:created xsi:type="dcterms:W3CDTF">2021-05-01T19:12:00Z</dcterms:created>
  <dcterms:modified xsi:type="dcterms:W3CDTF">2021-05-01T20:04:00Z</dcterms:modified>
</cp:coreProperties>
</file>